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36" w:rsidRPr="00600C36" w:rsidRDefault="00600C36" w:rsidP="00600C36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Протокол № 1</w:t>
      </w:r>
    </w:p>
    <w:p w:rsidR="00600C36" w:rsidRPr="001E0906" w:rsidRDefault="00600C36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90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совещательн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ого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орган</w:t>
      </w:r>
      <w:r w:rsidR="001E0906" w:rsidRPr="001E09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 </w:t>
      </w:r>
      <w:r w:rsidR="001E0906" w:rsidRPr="001E0906">
        <w:rPr>
          <w:rFonts w:ascii="Times New Roman" w:hAnsi="Times New Roman" w:cs="Times New Roman"/>
          <w:sz w:val="28"/>
          <w:szCs w:val="28"/>
        </w:rPr>
        <w:t xml:space="preserve">при Главе </w:t>
      </w:r>
      <w:proofErr w:type="spellStart"/>
      <w:r w:rsidR="001E0906" w:rsidRPr="001E090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="001E0906" w:rsidRPr="001E090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1E0906" w:rsidRPr="001E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600C36" w:rsidP="0060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2</w:t>
      </w:r>
      <w:r w:rsidR="001E0906">
        <w:rPr>
          <w:rFonts w:ascii="Times New Roman" w:hAnsi="Times New Roman" w:cs="Times New Roman"/>
          <w:sz w:val="28"/>
          <w:szCs w:val="28"/>
        </w:rPr>
        <w:t>5</w:t>
      </w:r>
      <w:r w:rsidRPr="00600C3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E0906">
        <w:rPr>
          <w:rFonts w:ascii="Times New Roman" w:hAnsi="Times New Roman" w:cs="Times New Roman"/>
          <w:sz w:val="28"/>
          <w:szCs w:val="28"/>
        </w:rPr>
        <w:t>5</w:t>
      </w:r>
      <w:r w:rsidRPr="00600C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proofErr w:type="gramStart"/>
      <w:r w:rsidRPr="00600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0C36"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Шайгово</w:t>
      </w:r>
      <w:proofErr w:type="spellEnd"/>
    </w:p>
    <w:p w:rsidR="00600C36" w:rsidRPr="00600C36" w:rsidRDefault="00600C36" w:rsidP="00600C36">
      <w:pPr>
        <w:rPr>
          <w:rFonts w:ascii="Times New Roman" w:hAnsi="Times New Roman" w:cs="Times New Roman"/>
          <w:sz w:val="28"/>
          <w:szCs w:val="28"/>
        </w:rPr>
      </w:pP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Председательствующий</w:t>
      </w:r>
      <w:r w:rsidRPr="00600C36">
        <w:rPr>
          <w:rFonts w:ascii="Times New Roman" w:hAnsi="Times New Roman" w:cs="Times New Roman"/>
          <w:sz w:val="28"/>
          <w:szCs w:val="28"/>
        </w:rPr>
        <w:t>: Глав</w:t>
      </w:r>
      <w:r w:rsidR="001E0906">
        <w:rPr>
          <w:rFonts w:ascii="Times New Roman" w:hAnsi="Times New Roman" w:cs="Times New Roman"/>
          <w:sz w:val="28"/>
          <w:szCs w:val="28"/>
        </w:rPr>
        <w:t>а</w:t>
      </w:r>
      <w:r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090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600C36">
        <w:rPr>
          <w:rFonts w:ascii="Times New Roman" w:hAnsi="Times New Roman" w:cs="Times New Roman"/>
          <w:sz w:val="28"/>
          <w:szCs w:val="28"/>
        </w:rPr>
        <w:t>.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b/>
          <w:sz w:val="28"/>
          <w:szCs w:val="28"/>
        </w:rPr>
        <w:t xml:space="preserve">        Присутствовали: </w:t>
      </w:r>
      <w:r w:rsidRPr="00600C36">
        <w:rPr>
          <w:rFonts w:ascii="Times New Roman" w:hAnsi="Times New Roman" w:cs="Times New Roman"/>
          <w:sz w:val="28"/>
          <w:szCs w:val="28"/>
        </w:rPr>
        <w:t xml:space="preserve">члены Совета по улучшению инвестиционного климата в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Старошайговском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E355E8">
        <w:rPr>
          <w:rFonts w:ascii="Times New Roman" w:hAnsi="Times New Roman" w:cs="Times New Roman"/>
          <w:sz w:val="28"/>
          <w:szCs w:val="28"/>
        </w:rPr>
        <w:t>(</w:t>
      </w:r>
      <w:r w:rsidR="001E0906">
        <w:rPr>
          <w:rFonts w:ascii="Times New Roman" w:hAnsi="Times New Roman" w:cs="Times New Roman"/>
          <w:sz w:val="28"/>
          <w:szCs w:val="28"/>
        </w:rPr>
        <w:t>12</w:t>
      </w:r>
      <w:r w:rsidR="00E355E8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C36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600C36" w:rsidRPr="00600C36" w:rsidRDefault="00600C36" w:rsidP="00600C36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       </w:t>
      </w:r>
      <w:r w:rsidR="001E0906">
        <w:rPr>
          <w:rFonts w:ascii="Times New Roman" w:hAnsi="Times New Roman" w:cs="Times New Roman"/>
          <w:sz w:val="28"/>
          <w:szCs w:val="28"/>
        </w:rPr>
        <w:t>Субъекты МСП</w:t>
      </w:r>
      <w:r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64773" w:rsidRPr="00600C36" w:rsidRDefault="00564773" w:rsidP="00564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64773" w:rsidRPr="00600C36" w:rsidRDefault="00564773" w:rsidP="00564773">
      <w:p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1. Рассмотрение детальной информации по свободным инвестиционным площадкам, находящимся на территории района.</w:t>
      </w:r>
    </w:p>
    <w:p w:rsidR="000062DF" w:rsidRPr="00600C36" w:rsidRDefault="000062DF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Вопрос 1. Рассмотрение детальной информации по свободным инвестиционным площадкам, находящимся на территории района</w:t>
      </w:r>
      <w:r w:rsidR="00CE0CA9" w:rsidRPr="00600C36">
        <w:rPr>
          <w:rFonts w:ascii="Times New Roman" w:hAnsi="Times New Roman" w:cs="Times New Roman"/>
          <w:sz w:val="28"/>
          <w:szCs w:val="28"/>
        </w:rPr>
        <w:t>.</w:t>
      </w: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Выступила по вопросу Макарова С.И.</w:t>
      </w: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Для информации. По состоянию на 1 января 202</w:t>
      </w:r>
      <w:r w:rsidR="001E0906">
        <w:rPr>
          <w:rFonts w:ascii="Times New Roman" w:hAnsi="Times New Roman" w:cs="Times New Roman"/>
          <w:sz w:val="28"/>
          <w:szCs w:val="28"/>
        </w:rPr>
        <w:t>5</w:t>
      </w:r>
      <w:r w:rsidRPr="00600C36">
        <w:rPr>
          <w:rFonts w:ascii="Times New Roman" w:hAnsi="Times New Roman" w:cs="Times New Roman"/>
          <w:sz w:val="28"/>
          <w:szCs w:val="28"/>
        </w:rPr>
        <w:t xml:space="preserve"> года  на территории района 3 свободные инвестиционные площадки.</w:t>
      </w:r>
    </w:p>
    <w:p w:rsidR="001033D9" w:rsidRPr="00600C36" w:rsidRDefault="001033D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CA9" w:rsidRPr="00600C36" w:rsidRDefault="00CE0CA9" w:rsidP="000062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>Краткая информация по площадкам:</w:t>
      </w:r>
    </w:p>
    <w:p w:rsidR="00CE0CA9" w:rsidRPr="00600C36" w:rsidRDefault="00CE0CA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Гринфилд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>тарое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Шайгово</w:t>
      </w:r>
      <w:proofErr w:type="spellEnd"/>
      <w:r w:rsidR="006C03AA" w:rsidRPr="00600C36">
        <w:rPr>
          <w:rFonts w:ascii="Times New Roman" w:hAnsi="Times New Roman" w:cs="Times New Roman"/>
          <w:iCs/>
          <w:sz w:val="28"/>
          <w:szCs w:val="28"/>
        </w:rPr>
        <w:t xml:space="preserve">, земли </w:t>
      </w:r>
      <w:proofErr w:type="spellStart"/>
      <w:r w:rsidR="006C03AA" w:rsidRPr="00600C36">
        <w:rPr>
          <w:rFonts w:ascii="Times New Roman" w:hAnsi="Times New Roman" w:cs="Times New Roman"/>
          <w:iCs/>
          <w:sz w:val="28"/>
          <w:szCs w:val="28"/>
        </w:rPr>
        <w:t>селькохозяйственного</w:t>
      </w:r>
      <w:proofErr w:type="spellEnd"/>
      <w:r w:rsidR="006C03AA" w:rsidRPr="00600C36">
        <w:rPr>
          <w:rFonts w:ascii="Times New Roman" w:hAnsi="Times New Roman" w:cs="Times New Roman"/>
          <w:iCs/>
          <w:sz w:val="28"/>
          <w:szCs w:val="28"/>
        </w:rPr>
        <w:t xml:space="preserve"> назначения, площадью 38,2 га </w:t>
      </w:r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C03AA" w:rsidRPr="00600C36">
        <w:rPr>
          <w:rFonts w:ascii="Times New Roman" w:hAnsi="Times New Roman" w:cs="Times New Roman"/>
          <w:iCs/>
          <w:sz w:val="28"/>
          <w:szCs w:val="28"/>
        </w:rPr>
        <w:t>В собственности ООО "Мордовские сельскохозяйственные машины"</w:t>
      </w:r>
      <w:r w:rsidR="006C03AA" w:rsidRPr="00600C36">
        <w:rPr>
          <w:rFonts w:ascii="Times New Roman" w:hAnsi="Times New Roman" w:cs="Times New Roman"/>
          <w:sz w:val="28"/>
          <w:szCs w:val="28"/>
        </w:rPr>
        <w:t>. Возможные направления использования</w:t>
      </w:r>
      <w:r w:rsidR="001033D9" w:rsidRPr="00600C36">
        <w:rPr>
          <w:rFonts w:ascii="Times New Roman" w:hAnsi="Times New Roman" w:cs="Times New Roman"/>
          <w:sz w:val="28"/>
          <w:szCs w:val="28"/>
        </w:rPr>
        <w:t>:</w:t>
      </w:r>
      <w:r w:rsidR="006C03AA"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3AA" w:rsidRPr="00600C3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C03AA" w:rsidRPr="00600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3AA" w:rsidRPr="00600C36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6C03AA" w:rsidRPr="00600C36">
        <w:rPr>
          <w:rFonts w:ascii="Times New Roman" w:hAnsi="Times New Roman" w:cs="Times New Roman"/>
          <w:sz w:val="28"/>
          <w:szCs w:val="28"/>
        </w:rPr>
        <w:t xml:space="preserve"> теплиц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; </w:t>
      </w:r>
      <w:r w:rsidR="006C03AA" w:rsidRPr="00600C36">
        <w:rPr>
          <w:rFonts w:ascii="Times New Roman" w:hAnsi="Times New Roman" w:cs="Times New Roman"/>
          <w:sz w:val="28"/>
          <w:szCs w:val="28"/>
        </w:rPr>
        <w:t>выращивание овощей защищенного грунта.</w:t>
      </w:r>
    </w:p>
    <w:p w:rsidR="001033D9" w:rsidRPr="00600C36" w:rsidRDefault="001033D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Организация рекреационного туризма. Туристическая база отдыха " с. Старое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Шайгово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>, площадью 9,3 га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 (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>ывший Детский оздоровительный лагерь "Сосновый бор"). В собственности Городской округ Саранск</w:t>
      </w:r>
      <w:r w:rsidRPr="00600C36">
        <w:rPr>
          <w:rFonts w:ascii="Times New Roman" w:hAnsi="Times New Roman" w:cs="Times New Roman"/>
          <w:sz w:val="28"/>
          <w:szCs w:val="28"/>
        </w:rPr>
        <w:t>.</w:t>
      </w:r>
    </w:p>
    <w:p w:rsidR="001033D9" w:rsidRPr="00600C36" w:rsidRDefault="001033D9" w:rsidP="001033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Инвестиционная площадка  </w:t>
      </w:r>
      <w:proofErr w:type="spellStart"/>
      <w:r w:rsidRPr="00600C36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 "Организация национальной кухни" </w:t>
      </w:r>
      <w:proofErr w:type="gramStart"/>
      <w:r w:rsidRPr="00600C36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. Старая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Теризморга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, площадью 0,132 га. В собственности Администрации </w:t>
      </w:r>
      <w:proofErr w:type="spellStart"/>
      <w:r w:rsidRPr="00600C36">
        <w:rPr>
          <w:rFonts w:ascii="Times New Roman" w:hAnsi="Times New Roman" w:cs="Times New Roman"/>
          <w:iCs/>
          <w:sz w:val="28"/>
          <w:szCs w:val="28"/>
        </w:rPr>
        <w:t>Старошайговского</w:t>
      </w:r>
      <w:proofErr w:type="spellEnd"/>
      <w:r w:rsidRPr="00600C36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Республики Мордовия. </w:t>
      </w:r>
    </w:p>
    <w:p w:rsidR="001033D9" w:rsidRPr="00600C36" w:rsidRDefault="001033D9" w:rsidP="001033D9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1033D9" w:rsidRPr="00600C36" w:rsidRDefault="001033D9" w:rsidP="001033D9">
      <w:pPr>
        <w:pStyle w:val="a3"/>
        <w:ind w:left="117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Решили</w:t>
      </w:r>
    </w:p>
    <w:p w:rsidR="001033D9" w:rsidRPr="00600C36" w:rsidRDefault="001033D9" w:rsidP="001033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iCs/>
          <w:sz w:val="28"/>
          <w:szCs w:val="28"/>
        </w:rPr>
        <w:t>Информацию принять к сведению.</w:t>
      </w:r>
    </w:p>
    <w:p w:rsidR="001033D9" w:rsidRPr="00600C36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600C36" w:rsidRDefault="001033D9" w:rsidP="00103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5E8" w:rsidRDefault="001E0906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E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355E8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1033D9" w:rsidRPr="00600C36" w:rsidRDefault="003D35B3" w:rsidP="00E355E8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5E8">
        <w:rPr>
          <w:rFonts w:ascii="Times New Roman" w:hAnsi="Times New Roman" w:cs="Times New Roman"/>
          <w:sz w:val="28"/>
          <w:szCs w:val="28"/>
        </w:rPr>
        <w:t>о улучшению инвестиционного климата</w:t>
      </w:r>
      <w:r w:rsidR="001033D9" w:rsidRPr="00600C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0906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1033D9" w:rsidRPr="00600C36">
        <w:rPr>
          <w:rFonts w:ascii="Times New Roman" w:hAnsi="Times New Roman" w:cs="Times New Roman"/>
          <w:sz w:val="28"/>
          <w:szCs w:val="28"/>
        </w:rPr>
        <w:t xml:space="preserve">      </w:t>
      </w:r>
      <w:r w:rsidR="001E0906">
        <w:rPr>
          <w:rFonts w:ascii="Times New Roman" w:hAnsi="Times New Roman" w:cs="Times New Roman"/>
          <w:sz w:val="28"/>
          <w:szCs w:val="28"/>
        </w:rPr>
        <w:t>Г.А. Мухин</w:t>
      </w:r>
    </w:p>
    <w:p w:rsidR="00E355E8" w:rsidRDefault="001E0906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E8" w:rsidRDefault="00E355E8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33D9" w:rsidRPr="00600C36" w:rsidRDefault="001033D9" w:rsidP="001033D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0C36">
        <w:rPr>
          <w:rFonts w:ascii="Times New Roman" w:hAnsi="Times New Roman" w:cs="Times New Roman"/>
          <w:sz w:val="28"/>
          <w:szCs w:val="28"/>
        </w:rPr>
        <w:t xml:space="preserve">Секретарь                             </w:t>
      </w:r>
      <w:r w:rsidR="001E0906">
        <w:rPr>
          <w:rFonts w:ascii="Times New Roman" w:hAnsi="Times New Roman" w:cs="Times New Roman"/>
          <w:sz w:val="28"/>
          <w:szCs w:val="28"/>
        </w:rPr>
        <w:t>Левина И.В.</w:t>
      </w:r>
    </w:p>
    <w:sectPr w:rsidR="001033D9" w:rsidRPr="0060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2D2B"/>
    <w:multiLevelType w:val="hybridMultilevel"/>
    <w:tmpl w:val="B8CABF46"/>
    <w:lvl w:ilvl="0" w:tplc="2AAA01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7EC6709"/>
    <w:multiLevelType w:val="hybridMultilevel"/>
    <w:tmpl w:val="A1C2FFC0"/>
    <w:lvl w:ilvl="0" w:tplc="D6E0D1E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D451F"/>
    <w:multiLevelType w:val="hybridMultilevel"/>
    <w:tmpl w:val="6CB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73"/>
    <w:rsid w:val="000062DF"/>
    <w:rsid w:val="001033D9"/>
    <w:rsid w:val="001E0906"/>
    <w:rsid w:val="00225038"/>
    <w:rsid w:val="003127BF"/>
    <w:rsid w:val="003D35B3"/>
    <w:rsid w:val="00540468"/>
    <w:rsid w:val="00564773"/>
    <w:rsid w:val="00600C36"/>
    <w:rsid w:val="006C03AA"/>
    <w:rsid w:val="00CE0CA9"/>
    <w:rsid w:val="00DE4E0B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Ovtin-SN</cp:lastModifiedBy>
  <cp:revision>2</cp:revision>
  <dcterms:created xsi:type="dcterms:W3CDTF">2025-06-30T11:17:00Z</dcterms:created>
  <dcterms:modified xsi:type="dcterms:W3CDTF">2025-06-30T11:17:00Z</dcterms:modified>
</cp:coreProperties>
</file>